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44" w:rsidRPr="00154C44" w:rsidRDefault="00154C44" w:rsidP="00154C44">
      <w:pPr>
        <w:tabs>
          <w:tab w:val="left" w:pos="720"/>
        </w:tabs>
        <w:spacing w:after="0"/>
        <w:ind w:right="57"/>
        <w:contextualSpacing/>
        <w:mirrorIndents/>
        <w:jc w:val="center"/>
        <w:outlineLvl w:val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154C44" w:rsidRPr="00154C44" w:rsidRDefault="00154C44" w:rsidP="00154C44">
      <w:pPr>
        <w:tabs>
          <w:tab w:val="left" w:pos="720"/>
        </w:tabs>
        <w:spacing w:after="0"/>
        <w:ind w:right="57"/>
        <w:contextualSpacing/>
        <w:mirrorIndents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54C44">
        <w:rPr>
          <w:rFonts w:ascii="Times New Roman" w:hAnsi="Times New Roman" w:cs="Times New Roman"/>
          <w:b/>
          <w:i/>
          <w:sz w:val="32"/>
          <w:szCs w:val="32"/>
          <w:u w:val="single"/>
        </w:rPr>
        <w:t>Akce v Železnohorském regionu v měsíci červenci  2014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color w:val="FF0000"/>
          <w:sz w:val="20"/>
          <w:szCs w:val="20"/>
        </w:rPr>
      </w:pPr>
      <w:r w:rsidRPr="00154C44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>1.6. 2014 – 31.8.2014</w:t>
      </w:r>
      <w:r w:rsidRPr="00154C44">
        <w:rPr>
          <w:rFonts w:ascii="Times New Roman" w:hAnsi="Times New Roman" w:cs="Times New Roman"/>
          <w:sz w:val="20"/>
          <w:szCs w:val="20"/>
        </w:rPr>
        <w:t xml:space="preserve"> – </w:t>
      </w:r>
      <w:r w:rsidRPr="00154C44">
        <w:rPr>
          <w:rFonts w:ascii="Times New Roman" w:hAnsi="Times New Roman" w:cs="Times New Roman"/>
          <w:i/>
          <w:sz w:val="20"/>
          <w:szCs w:val="20"/>
        </w:rPr>
        <w:t>SOUTĚŽ – POHLED PRO KNIHOVNU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54C44">
        <w:rPr>
          <w:rFonts w:ascii="Times New Roman" w:hAnsi="Times New Roman" w:cs="Times New Roman"/>
          <w:sz w:val="20"/>
          <w:szCs w:val="20"/>
        </w:rPr>
        <w:t xml:space="preserve">Místo konání: </w:t>
      </w:r>
      <w:r w:rsidRPr="00154C44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" w:tgtFrame="_blank" w:history="1">
        <w:r w:rsidRPr="00154C44">
          <w:rPr>
            <w:rStyle w:val="Hypertextovodkaz"/>
            <w:rFonts w:ascii="Times New Roman" w:hAnsi="Times New Roman" w:cs="Times New Roman"/>
            <w:sz w:val="20"/>
            <w:szCs w:val="20"/>
            <w:shd w:val="clear" w:color="auto" w:fill="FFFFFF"/>
          </w:rPr>
          <w:t>Městská knihovna, Třemošnice</w:t>
        </w:r>
      </w:hyperlink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  <w:shd w:val="clear" w:color="auto" w:fill="FFFFFF"/>
        </w:rPr>
        <w:t>Zasílejte pozdravy z cest, nejzajímavější oceníme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FF0000"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>22.6.2014 - 7.9.2014</w:t>
      </w:r>
      <w:r w:rsidRPr="00154C44">
        <w:rPr>
          <w:rFonts w:ascii="Times New Roman" w:hAnsi="Times New Roman" w:cs="Times New Roman"/>
          <w:sz w:val="20"/>
          <w:szCs w:val="20"/>
        </w:rPr>
        <w:t xml:space="preserve"> – </w:t>
      </w:r>
      <w:r w:rsidRPr="00154C44">
        <w:rPr>
          <w:rFonts w:ascii="Times New Roman" w:hAnsi="Times New Roman" w:cs="Times New Roman"/>
          <w:i/>
          <w:sz w:val="20"/>
          <w:szCs w:val="20"/>
        </w:rPr>
        <w:t>NASAVRCKÁ PALETA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54C44">
        <w:rPr>
          <w:rFonts w:ascii="Times New Roman" w:hAnsi="Times New Roman" w:cs="Times New Roman"/>
          <w:sz w:val="20"/>
          <w:szCs w:val="20"/>
        </w:rPr>
        <w:t>Místo konání: Zámek, Nasavrky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>Výstava bude otevřena každý den mimo pondělí od 9:00 do 17:00 hodin.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FF0000"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1. 7. 2014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LOUTKAŘI V KEMPU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 xml:space="preserve">Místo konání:Kemp Pláž, Seč 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54C44">
        <w:rPr>
          <w:rFonts w:ascii="Times New Roman" w:hAnsi="Times New Roman" w:cs="Times New Roman"/>
          <w:sz w:val="20"/>
          <w:szCs w:val="20"/>
        </w:rPr>
        <w:t>1.7. Jaroslav Jung - Tři prasátka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54C44">
        <w:rPr>
          <w:rFonts w:ascii="Times New Roman" w:hAnsi="Times New Roman" w:cs="Times New Roman"/>
          <w:sz w:val="20"/>
          <w:szCs w:val="20"/>
        </w:rPr>
        <w:t>3.7. Jan Petráš - Vodník Mokřinka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54C44">
        <w:rPr>
          <w:rFonts w:ascii="Times New Roman" w:hAnsi="Times New Roman" w:cs="Times New Roman"/>
          <w:sz w:val="20"/>
          <w:szCs w:val="20"/>
        </w:rPr>
        <w:t>8.7. Jiří Polehňa - Tajemství pohádkové knížky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54C44">
        <w:rPr>
          <w:rFonts w:ascii="Times New Roman" w:hAnsi="Times New Roman" w:cs="Times New Roman"/>
          <w:sz w:val="20"/>
          <w:szCs w:val="20"/>
        </w:rPr>
        <w:t>10.7. Jaroslav Jung - Želvák Karel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54C44">
        <w:rPr>
          <w:rFonts w:ascii="Times New Roman" w:hAnsi="Times New Roman" w:cs="Times New Roman"/>
          <w:sz w:val="20"/>
          <w:szCs w:val="20"/>
        </w:rPr>
        <w:t>15.7. Libor Štumpf - Kašpárek v lese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54C44">
        <w:rPr>
          <w:rFonts w:ascii="Times New Roman" w:hAnsi="Times New Roman" w:cs="Times New Roman"/>
          <w:sz w:val="20"/>
          <w:szCs w:val="20"/>
        </w:rPr>
        <w:t>17.7. Jaroslav Jung - Kouzelná píšťalka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54C44">
        <w:rPr>
          <w:rFonts w:ascii="Times New Roman" w:hAnsi="Times New Roman" w:cs="Times New Roman"/>
          <w:sz w:val="20"/>
          <w:szCs w:val="20"/>
        </w:rPr>
        <w:t>22.7. Jan Petráš - Honza hlídačem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54C44">
        <w:rPr>
          <w:rFonts w:ascii="Times New Roman" w:hAnsi="Times New Roman" w:cs="Times New Roman"/>
          <w:sz w:val="20"/>
          <w:szCs w:val="20"/>
        </w:rPr>
        <w:t>24.7. Libor Štumpf - Kašpárkovo putování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54C44">
        <w:rPr>
          <w:rFonts w:ascii="Times New Roman" w:hAnsi="Times New Roman" w:cs="Times New Roman"/>
          <w:sz w:val="20"/>
          <w:szCs w:val="20"/>
        </w:rPr>
        <w:t>29.7. Jan Petráš - Dětská revue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color w:val="000000"/>
          <w:sz w:val="20"/>
          <w:szCs w:val="20"/>
        </w:rPr>
      </w:pPr>
      <w:r w:rsidRPr="00154C44">
        <w:rPr>
          <w:rFonts w:ascii="Times New Roman" w:hAnsi="Times New Roman" w:cs="Times New Roman"/>
          <w:sz w:val="20"/>
          <w:szCs w:val="20"/>
        </w:rPr>
        <w:t xml:space="preserve">31.7. Jaroslav Jung - Zvířátka a loupežníci  </w:t>
      </w:r>
      <w:r w:rsidRPr="00154C44">
        <w:rPr>
          <w:rFonts w:ascii="Times New Roman" w:hAnsi="Times New Roman" w:cs="Times New Roman"/>
          <w:color w:val="000000"/>
          <w:sz w:val="20"/>
          <w:szCs w:val="20"/>
        </w:rPr>
        <w:t>(Začátky představení v 17:00 hodin. Vstup zdarma.)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3. 7. 2014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FARMÁŘSKÉ TRHY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 xml:space="preserve">Místo konání: Náměstí, Seč 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>Konání: každých 14 dní (17.7.,31.7.,14.8.,28.8.)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FF0000"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>5. 7. 2014 – 6. 7. 2014</w:t>
      </w:r>
      <w:r w:rsidRPr="00154C44">
        <w:rPr>
          <w:rFonts w:ascii="Times New Roman" w:hAnsi="Times New Roman" w:cs="Times New Roman"/>
          <w:sz w:val="20"/>
          <w:szCs w:val="20"/>
        </w:rPr>
        <w:t xml:space="preserve"> – </w:t>
      </w:r>
      <w:r w:rsidRPr="00154C44">
        <w:rPr>
          <w:rFonts w:ascii="Times New Roman" w:hAnsi="Times New Roman" w:cs="Times New Roman"/>
          <w:i/>
          <w:sz w:val="20"/>
          <w:szCs w:val="20"/>
        </w:rPr>
        <w:t>JAK SE DŘÍVE ŽILO A HOSPODAŘILO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54C44">
        <w:rPr>
          <w:rFonts w:ascii="Times New Roman" w:hAnsi="Times New Roman" w:cs="Times New Roman"/>
          <w:sz w:val="20"/>
          <w:szCs w:val="20"/>
        </w:rPr>
        <w:t>Místo konání: Babiččin dvoreček, Licibořice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5. 7. 2014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ŘEMESLA NA ZÁMKU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 xml:space="preserve">Místo konání: Zámek, Choltice 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iCs/>
          <w:sz w:val="20"/>
          <w:szCs w:val="20"/>
        </w:rPr>
      </w:pPr>
      <w:r w:rsidRPr="00154C44">
        <w:rPr>
          <w:rFonts w:ascii="Times New Roman" w:hAnsi="Times New Roman" w:cs="Times New Roman"/>
          <w:sz w:val="20"/>
          <w:szCs w:val="20"/>
        </w:rPr>
        <w:t xml:space="preserve"> </w:t>
      </w:r>
      <w:r w:rsidRPr="00154C44">
        <w:rPr>
          <w:rFonts w:ascii="Times New Roman" w:hAnsi="Times New Roman" w:cs="Times New Roman"/>
          <w:iCs/>
          <w:sz w:val="20"/>
          <w:szCs w:val="20"/>
        </w:rPr>
        <w:t>Přijďte si vyzkoušet řemesla, vlastnoručně vyrobit šperk, svíčku, vyrazit minci, vyrobit hračky našich babiček ze slámy, anděla z korálků, zastřílet v dobové lukostřelnici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iCs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5. 7. 2014 od 17.00 hodin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NASAVRKÁNÍ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 xml:space="preserve">Místo konání: Letní terasa hotelu Šustr, Nasavrky 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color w:val="000000"/>
          <w:sz w:val="20"/>
          <w:szCs w:val="20"/>
        </w:rPr>
      </w:pPr>
      <w:r w:rsidRPr="00154C44">
        <w:rPr>
          <w:rFonts w:ascii="Times New Roman" w:hAnsi="Times New Roman" w:cs="Times New Roman"/>
          <w:sz w:val="20"/>
          <w:szCs w:val="20"/>
        </w:rPr>
        <w:t>1. ročník festivalu Nasavrkání se uskuteční v sobotu 5.7. od 17:00 na letní terase Hotelu Šustr. Účinkují: Kofe&amp;Vlna, Stráníci, Kantoři, Wyrton, Strunovrat, moderuje Míra Ošanec</w:t>
      </w:r>
      <w:r w:rsidRPr="00154C4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iCs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5. 7. 2014 od 21.00 hodin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DIVADELNÍ PŘEDSTAVENÍ NA ZAHRADĚ: SEN NOCI SVATOJÁNSKÉ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 xml:space="preserve">Místo konání: Mlýn, Mladotice 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54C44">
        <w:rPr>
          <w:rFonts w:ascii="Times New Roman" w:hAnsi="Times New Roman" w:cs="Times New Roman"/>
          <w:sz w:val="20"/>
          <w:szCs w:val="20"/>
          <w:shd w:val="clear" w:color="auto" w:fill="FFFFFF"/>
        </w:rPr>
        <w:t>Soubor Divadla ze mlýna na zahradní scéně Mladotického mlýna klasickou divadelní hru Wiliama Shakespeara Sen noci svatojánské v úpravě a režii Otto Lišky. Vzhledem k  mimořádnému zájmu o loňská divadelní představení na zahradně M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9. 7. 2014 od 10.00 hodin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VÝTVARNÉ DÍLNIČKY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 xml:space="preserve">Místo konání: Městská knihovna, Třemošnice 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iCs/>
          <w:sz w:val="20"/>
          <w:szCs w:val="20"/>
        </w:rPr>
      </w:pPr>
      <w:r w:rsidRPr="00154C44">
        <w:rPr>
          <w:rFonts w:ascii="Times New Roman" w:hAnsi="Times New Roman" w:cs="Times New Roman"/>
          <w:sz w:val="20"/>
          <w:szCs w:val="20"/>
          <w:shd w:val="clear" w:color="auto" w:fill="FFFFFF"/>
        </w:rPr>
        <w:t>Pod vedením paní Rosické si můžete zkusit vyrobit cestovatelský notýsek, cena na materiál je 30,- Kč, začátek v 10 hodin, plánovaný konce ve 12 hodin. Je nutné rezervovat si místo.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iCs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11. 7. 2014 od 19.00 hodin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AKCE VE WESTERNOVÉM STYLU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>Místo konání: Penzion U Čtyřlístku, Seč – Hořelec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sz w:val="20"/>
          <w:szCs w:val="20"/>
        </w:rPr>
      </w:pPr>
      <w:r w:rsidRPr="00154C44">
        <w:rPr>
          <w:sz w:val="20"/>
          <w:szCs w:val="20"/>
        </w:rPr>
        <w:t>Z</w:t>
      </w:r>
      <w:r w:rsidRPr="00154C44">
        <w:rPr>
          <w:color w:val="auto"/>
          <w:sz w:val="20"/>
          <w:szCs w:val="20"/>
        </w:rPr>
        <w:t>ahraje</w:t>
      </w:r>
      <w:r w:rsidRPr="00154C44">
        <w:rPr>
          <w:sz w:val="20"/>
          <w:szCs w:val="20"/>
        </w:rPr>
        <w:t xml:space="preserve"> </w:t>
      </w:r>
      <w:r w:rsidRPr="00154C44">
        <w:rPr>
          <w:color w:val="auto"/>
          <w:sz w:val="20"/>
          <w:szCs w:val="20"/>
        </w:rPr>
        <w:t xml:space="preserve"> Limonádový Joe. Těšit se můžete na víkend s </w:t>
      </w:r>
      <w:r w:rsidRPr="00154C44">
        <w:rPr>
          <w:b/>
          <w:bCs/>
          <w:color w:val="auto"/>
          <w:sz w:val="20"/>
          <w:szCs w:val="20"/>
        </w:rPr>
        <w:t>mletým masem</w:t>
      </w:r>
      <w:r w:rsidRPr="00154C44">
        <w:rPr>
          <w:sz w:val="20"/>
          <w:szCs w:val="20"/>
        </w:rPr>
        <w:t>.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11. 7. 2014 od 20.00 hodin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KONCERT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 xml:space="preserve">Místo konání: Kostel sv. Víta, Seč 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>Kateřina Holá, varhany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11. 7. 2014 od 18.00 hodin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FOLKOVÁ OCHUTNÁVKA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 xml:space="preserve">Místo konání: Náměstí , Třemošnice </w:t>
      </w:r>
    </w:p>
    <w:p w:rsidR="00154C44" w:rsidRPr="00154C44" w:rsidRDefault="00705EA8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hyperlink r:id="rId9" w:tgtFrame="_blank" w:history="1">
        <w:r w:rsidR="00154C44" w:rsidRPr="00154C44">
          <w:rPr>
            <w:rStyle w:val="Hypertextovodkaz"/>
            <w:rFonts w:eastAsiaTheme="majorEastAsia"/>
            <w:color w:val="auto"/>
            <w:sz w:val="20"/>
            <w:szCs w:val="20"/>
            <w:shd w:val="clear" w:color="auto" w:fill="FFFFFF"/>
          </w:rPr>
          <w:t>A.M.Ulet</w:t>
        </w:r>
      </w:hyperlink>
      <w:r w:rsidR="00154C44" w:rsidRPr="00154C44">
        <w:rPr>
          <w:color w:val="auto"/>
          <w:sz w:val="20"/>
          <w:szCs w:val="20"/>
          <w:shd w:val="clear" w:color="auto" w:fill="FFFFFF"/>
        </w:rPr>
        <w:t>, Strunovrat, Wyrton; přijďte si poslechnout a třeba i zatancovat.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FF0000"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12. 7. 2014 od 1300 hodin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 </w:t>
      </w:r>
      <w:r w:rsidRPr="00154C44">
        <w:rPr>
          <w:rFonts w:ascii="Times New Roman" w:hAnsi="Times New Roman" w:cs="Times New Roman"/>
          <w:i/>
          <w:sz w:val="20"/>
          <w:szCs w:val="20"/>
        </w:rPr>
        <w:t>110.VÝROČÍ ZALOŽENÍ SDH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 xml:space="preserve">Místo konání: Areál požární zbrojnice, Lukavice 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>Srdečně Vás zveme do obce Lukavice, kde proběhnou oslavy u příležitosti 110. výročí založení sboru. Program: od 13:00 slavnostní průvod, ve 14:00 slavnostní zahájení, ukázky z činnosti oddílu mladých hasičů, soutěž historických stříkaček, soutěž hasičských družstev, hudební doprovod Ševcovské kapely.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12. 7. 2014 od 10.00 hodin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PIVNÍ FESTIVÁLEK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 xml:space="preserve">Místo konání: Hotel Zlatý Potok, Kounov </w:t>
      </w:r>
    </w:p>
    <w:p w:rsidR="00154C44" w:rsidRPr="00154C44" w:rsidRDefault="00154C44" w:rsidP="00154C44">
      <w:pPr>
        <w:autoSpaceDE w:val="0"/>
        <w:autoSpaceDN w:val="0"/>
        <w:adjustRightInd w:val="0"/>
        <w:spacing w:after="0"/>
        <w:ind w:right="57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54C44">
        <w:rPr>
          <w:rFonts w:ascii="Times New Roman" w:hAnsi="Times New Roman" w:cs="Times New Roman"/>
          <w:b/>
          <w:bCs/>
          <w:sz w:val="20"/>
          <w:szCs w:val="20"/>
        </w:rPr>
        <w:t xml:space="preserve">Pivní festiválek Kounov </w:t>
      </w:r>
      <w:r w:rsidRPr="00154C44">
        <w:rPr>
          <w:rFonts w:ascii="Times New Roman" w:hAnsi="Times New Roman" w:cs="Times New Roman"/>
          <w:sz w:val="20"/>
          <w:szCs w:val="20"/>
        </w:rPr>
        <w:t>hotel Zlatý Potok, přehlídka minipivovarských piv a grilovaných specialit</w:t>
      </w:r>
    </w:p>
    <w:p w:rsidR="00154C44" w:rsidRPr="00154C44" w:rsidRDefault="00154C44" w:rsidP="00154C44">
      <w:pPr>
        <w:autoSpaceDE w:val="0"/>
        <w:autoSpaceDN w:val="0"/>
        <w:adjustRightInd w:val="0"/>
        <w:spacing w:after="0"/>
        <w:ind w:right="57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12. 7. 2014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SVOJŠICKÝ 5.BOJ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 xml:space="preserve">Místo konání: Svojšice 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 xml:space="preserve">( VI.ročník turnaje trojic v pěti disciplínách ) 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12. 7. 2014 od 13.00 hodin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FOLK NA LICHNICI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 xml:space="preserve">Místo konání: Hrad, Lichnice 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  <w:shd w:val="clear" w:color="auto" w:fill="FFFFFF"/>
        </w:rPr>
      </w:pPr>
      <w:r w:rsidRPr="00154C44">
        <w:rPr>
          <w:color w:val="auto"/>
          <w:sz w:val="20"/>
          <w:szCs w:val="20"/>
          <w:shd w:val="clear" w:color="auto" w:fill="FFFFFF"/>
        </w:rPr>
        <w:t>Zhasni, Pepa Štross, Šidlo (SK), Fíci, SEM TAM, Berušky, Cimbal Classic, Neřež, Robert Křesťan; výborná hudba, krásné scenérie Lichnice, občerstvení, dětský koutek, ...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FF0000"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>15.7.2014 – 31.7.2014</w:t>
      </w:r>
      <w:r w:rsidRPr="00154C44">
        <w:rPr>
          <w:rFonts w:ascii="Times New Roman" w:hAnsi="Times New Roman" w:cs="Times New Roman"/>
          <w:sz w:val="20"/>
          <w:szCs w:val="20"/>
        </w:rPr>
        <w:t xml:space="preserve"> –</w:t>
      </w:r>
      <w:r w:rsidRPr="00154C44">
        <w:rPr>
          <w:rFonts w:ascii="Times New Roman" w:hAnsi="Times New Roman" w:cs="Times New Roman"/>
          <w:i/>
          <w:sz w:val="20"/>
          <w:szCs w:val="20"/>
        </w:rPr>
        <w:t>VÝSTAVA OBRAZŮ A KERAMIKY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54C44">
        <w:rPr>
          <w:rFonts w:ascii="Times New Roman" w:hAnsi="Times New Roman" w:cs="Times New Roman"/>
          <w:sz w:val="20"/>
          <w:szCs w:val="20"/>
        </w:rPr>
        <w:t>Místo konání: Městská galerie, Třemošnice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  <w:shd w:val="clear" w:color="auto" w:fill="FFFFFF"/>
        </w:rPr>
      </w:pPr>
      <w:r w:rsidRPr="00154C44">
        <w:rPr>
          <w:color w:val="auto"/>
          <w:sz w:val="20"/>
          <w:szCs w:val="20"/>
          <w:shd w:val="clear" w:color="auto" w:fill="FFFFFF"/>
        </w:rPr>
        <w:t>Zuzana Hutňanová/Šimonková vás zve na prodejní výstavu svých obrazů a keramiky, výstava bude zahájena slavnostní vernisáží 12. 7. od 10:00 hodin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19. 7. 2014 od 15.00 hodin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DĚTSKÝ KARNEVAL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>Místo konání: Penzion U Čtyřlístku, Seč – Hořelec</w:t>
      </w:r>
    </w:p>
    <w:p w:rsidR="00154C44" w:rsidRPr="00154C44" w:rsidRDefault="00154C44" w:rsidP="00154C44">
      <w:pPr>
        <w:pStyle w:val="Standard"/>
        <w:ind w:right="57"/>
        <w:contextualSpacing/>
        <w:mirrorIndents/>
        <w:rPr>
          <w:rFonts w:cs="Times New Roman"/>
          <w:b/>
          <w:bCs/>
          <w:kern w:val="0"/>
          <w:sz w:val="20"/>
          <w:szCs w:val="20"/>
        </w:rPr>
      </w:pPr>
      <w:r w:rsidRPr="00154C44">
        <w:rPr>
          <w:rFonts w:cs="Times New Roman"/>
          <w:b/>
          <w:bCs/>
          <w:sz w:val="20"/>
          <w:szCs w:val="20"/>
        </w:rPr>
        <w:t>Dětský karneval</w:t>
      </w:r>
      <w:r w:rsidRPr="00154C44">
        <w:rPr>
          <w:rFonts w:cs="Times New Roman"/>
          <w:sz w:val="20"/>
          <w:szCs w:val="20"/>
        </w:rPr>
        <w:t>, disco, soutěže sladkosti i výhry čekají na všechny děti co se přijdou pobavit.</w:t>
      </w:r>
      <w:r w:rsidRPr="00154C44">
        <w:rPr>
          <w:rFonts w:cs="Times New Roman"/>
          <w:kern w:val="0"/>
          <w:sz w:val="20"/>
          <w:szCs w:val="20"/>
        </w:rPr>
        <w:t xml:space="preserve"> Rodiče se mohou těšit na </w:t>
      </w:r>
      <w:r w:rsidRPr="00154C44">
        <w:rPr>
          <w:rFonts w:cs="Times New Roman"/>
          <w:b/>
          <w:bCs/>
          <w:kern w:val="0"/>
          <w:sz w:val="20"/>
          <w:szCs w:val="20"/>
        </w:rPr>
        <w:t>grilovan</w:t>
      </w:r>
      <w:r w:rsidRPr="00154C44">
        <w:rPr>
          <w:rFonts w:cs="Times New Roman"/>
          <w:b/>
          <w:bCs/>
          <w:sz w:val="20"/>
          <w:szCs w:val="20"/>
        </w:rPr>
        <w:t>á</w:t>
      </w:r>
      <w:r w:rsidRPr="00154C44">
        <w:rPr>
          <w:rFonts w:cs="Times New Roman"/>
          <w:b/>
          <w:bCs/>
          <w:kern w:val="0"/>
          <w:sz w:val="20"/>
          <w:szCs w:val="20"/>
        </w:rPr>
        <w:t xml:space="preserve"> kuřátka.</w:t>
      </w:r>
    </w:p>
    <w:p w:rsidR="00154C44" w:rsidRPr="00154C44" w:rsidRDefault="00154C44" w:rsidP="00154C44">
      <w:pPr>
        <w:pStyle w:val="Standard"/>
        <w:ind w:right="57"/>
        <w:contextualSpacing/>
        <w:mirrorIndents/>
        <w:rPr>
          <w:rFonts w:cs="Times New Roman"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19. 7. 2014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TŘICETILETÁ VÁLKA V CHOLTICÍCH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>Místo konání: Zámek, Choltice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iCs/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 xml:space="preserve"> </w:t>
      </w:r>
      <w:r w:rsidRPr="00154C44">
        <w:rPr>
          <w:iCs/>
          <w:color w:val="auto"/>
          <w:sz w:val="20"/>
          <w:szCs w:val="20"/>
        </w:rPr>
        <w:t>Víte, co se všechno odehrávalo v tomto období v Cholticích?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iCs/>
          <w:color w:val="auto"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19. 7. 2014 od 14.00 hodin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II.ROČNÍK TRIATLONU KRASKOV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>Místo konání: Autokemp, Kraskov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  <w:shd w:val="clear" w:color="auto" w:fill="FFFFFF"/>
        </w:rPr>
      </w:pPr>
      <w:r w:rsidRPr="00154C44">
        <w:rPr>
          <w:color w:val="auto"/>
          <w:sz w:val="20"/>
          <w:szCs w:val="20"/>
        </w:rPr>
        <w:br/>
      </w:r>
      <w:r w:rsidRPr="00154C44">
        <w:rPr>
          <w:color w:val="auto"/>
          <w:sz w:val="20"/>
          <w:szCs w:val="20"/>
          <w:shd w:val="clear" w:color="auto" w:fill="FFFFFF"/>
        </w:rPr>
        <w:t>Amatérský závod v triatlonu (plavání, jízda na kole, běh) pro všechny příznivce. Startovné dorost do 18 let zdarma, ostatní 50,- Kč, prezence ve 14 hodin, start v 15 hodin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</w:p>
    <w:p w:rsid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sz w:val="20"/>
          <w:szCs w:val="20"/>
        </w:rPr>
      </w:pPr>
    </w:p>
    <w:p w:rsid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sz w:val="20"/>
          <w:szCs w:val="20"/>
        </w:rPr>
      </w:pPr>
    </w:p>
    <w:p w:rsid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19. 7. 2014 od 13.00 hodin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ČWACHTÁK FEST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 xml:space="preserve">Místo konání: Koupaliště, Třemošnice 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  <w:shd w:val="clear" w:color="auto" w:fill="FFFFFF"/>
        </w:rPr>
      </w:pPr>
      <w:r w:rsidRPr="00154C44">
        <w:rPr>
          <w:color w:val="auto"/>
          <w:sz w:val="20"/>
          <w:szCs w:val="20"/>
          <w:shd w:val="clear" w:color="auto" w:fill="FFFFFF"/>
        </w:rPr>
        <w:t>Mezi hlavní lákadla letošního, již 3. ročníku Čwachták festu patří kapely: Sto zvířat, Totální Nasazení, Plexis, Krucipüsk, Zoči Voči, Pipes and Pints, ale určitě také domácí, republikově stále více populární kapela Žádnej Stres.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  <w:shd w:val="clear" w:color="auto" w:fill="FFFFFF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19. 7. 2014 od 17.00 hodin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CVIČENÍ JÓGY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>Místo konání: Hrad, Lichnice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  <w:shd w:val="clear" w:color="auto" w:fill="FFFFFF"/>
        </w:rPr>
      </w:pPr>
      <w:r w:rsidRPr="00154C44">
        <w:rPr>
          <w:color w:val="auto"/>
          <w:sz w:val="20"/>
          <w:szCs w:val="20"/>
          <w:shd w:val="clear" w:color="auto" w:fill="FFFFFF"/>
        </w:rPr>
        <w:t>Powerjoga pod vedením Mgr. Andrey Limberské.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  <w:shd w:val="clear" w:color="auto" w:fill="FFFFFF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23. 7. 2014 od 10.00 hodin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VÝTVARNÉ DÍLNIČKY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 xml:space="preserve">Místo konání: Městská knihovna, Třemošnice 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iCs/>
          <w:sz w:val="20"/>
          <w:szCs w:val="20"/>
        </w:rPr>
      </w:pPr>
      <w:r w:rsidRPr="00154C44">
        <w:rPr>
          <w:rFonts w:ascii="Times New Roman" w:hAnsi="Times New Roman" w:cs="Times New Roman"/>
          <w:sz w:val="20"/>
          <w:szCs w:val="20"/>
          <w:shd w:val="clear" w:color="auto" w:fill="FFFFFF"/>
        </w:rPr>
        <w:t>Pod vedením paní Rosické si můžete zkusit vyrobit cestovatelský notýsek, cena na materiál je 30,- Kč, začátek v 10 hodin, plánovaný konce ve 12 hodin. Je nutné rezervovat si místo.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>25. 7.2014 –26.7.2014</w:t>
      </w:r>
      <w:r w:rsidRPr="00154C44">
        <w:rPr>
          <w:rFonts w:ascii="Times New Roman" w:hAnsi="Times New Roman" w:cs="Times New Roman"/>
          <w:sz w:val="20"/>
          <w:szCs w:val="20"/>
        </w:rPr>
        <w:t xml:space="preserve"> – </w:t>
      </w:r>
      <w:r w:rsidRPr="00154C44">
        <w:rPr>
          <w:rFonts w:ascii="Times New Roman" w:hAnsi="Times New Roman" w:cs="Times New Roman"/>
          <w:i/>
          <w:sz w:val="20"/>
          <w:szCs w:val="20"/>
        </w:rPr>
        <w:t>JAPONSKÉ AUTOMOBILY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54C44">
        <w:rPr>
          <w:rFonts w:ascii="Times New Roman" w:hAnsi="Times New Roman" w:cs="Times New Roman"/>
          <w:sz w:val="20"/>
          <w:szCs w:val="20"/>
        </w:rPr>
        <w:t>Místo konání: ATC, Konopáč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54C44">
        <w:rPr>
          <w:rFonts w:ascii="Times New Roman" w:hAnsi="Times New Roman" w:cs="Times New Roman"/>
          <w:sz w:val="20"/>
          <w:szCs w:val="20"/>
        </w:rPr>
        <w:t xml:space="preserve">Rodinné setkání majitelů japonských osobních automobilů 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26. 7. 2014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VYSTOUPENÍ MISTRA KATA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 xml:space="preserve">Místo konání: Hrad, Lichnice 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54C44">
        <w:rPr>
          <w:rFonts w:ascii="Times New Roman" w:hAnsi="Times New Roman" w:cs="Times New Roman"/>
          <w:sz w:val="20"/>
          <w:szCs w:val="20"/>
          <w:shd w:val="clear" w:color="auto" w:fill="FFFFFF"/>
        </w:rPr>
        <w:t>Ukázky práce kata ve středověku.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26. 7. 2014 od 19.00 hodin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ZAKONČENÍ POLOVINY SEZÓNY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>Místo konání: Penzion U Čtyřlístku, Seč – Hořelec</w:t>
      </w:r>
    </w:p>
    <w:p w:rsidR="00154C44" w:rsidRPr="00154C44" w:rsidRDefault="00154C44" w:rsidP="00154C44">
      <w:pPr>
        <w:pStyle w:val="Standard"/>
        <w:ind w:right="57"/>
        <w:contextualSpacing/>
        <w:mirrorIndents/>
        <w:rPr>
          <w:rFonts w:cs="Times New Roman"/>
          <w:sz w:val="20"/>
          <w:szCs w:val="20"/>
        </w:rPr>
      </w:pPr>
      <w:r w:rsidRPr="00154C44">
        <w:rPr>
          <w:rFonts w:cs="Times New Roman"/>
          <w:sz w:val="20"/>
          <w:szCs w:val="20"/>
        </w:rPr>
        <w:t xml:space="preserve">Zakončení poloviny sezóny zahraje kapela BachaDrink a </w:t>
      </w:r>
      <w:r w:rsidRPr="00154C44">
        <w:rPr>
          <w:rFonts w:cs="Times New Roman"/>
          <w:b/>
          <w:bCs/>
          <w:sz w:val="20"/>
          <w:szCs w:val="20"/>
        </w:rPr>
        <w:t>grilujeme</w:t>
      </w:r>
      <w:r w:rsidRPr="00154C44">
        <w:rPr>
          <w:rFonts w:cs="Times New Roman"/>
          <w:sz w:val="20"/>
          <w:szCs w:val="20"/>
        </w:rPr>
        <w:t xml:space="preserve"> </w:t>
      </w:r>
      <w:r w:rsidRPr="00154C44">
        <w:rPr>
          <w:rFonts w:cs="Times New Roman"/>
          <w:b/>
          <w:bCs/>
          <w:sz w:val="20"/>
          <w:szCs w:val="20"/>
        </w:rPr>
        <w:t>KRŮTU</w:t>
      </w:r>
      <w:r w:rsidRPr="00154C44">
        <w:rPr>
          <w:rFonts w:cs="Times New Roman"/>
          <w:sz w:val="20"/>
          <w:szCs w:val="20"/>
        </w:rPr>
        <w:t>.V</w:t>
      </w:r>
      <w:r w:rsidRPr="00154C44">
        <w:rPr>
          <w:rFonts w:cs="Times New Roman"/>
          <w:b/>
          <w:bCs/>
          <w:sz w:val="20"/>
          <w:szCs w:val="20"/>
        </w:rPr>
        <w:t>šichni jste srdečně zváni!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26. 7. 2014 od 10.00 hodin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KLOBÁSFESTIVAL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 xml:space="preserve">Místo konání: Pivovar, Žlebské Chvalovice </w:t>
      </w:r>
    </w:p>
    <w:p w:rsidR="00154C44" w:rsidRPr="00154C44" w:rsidRDefault="00154C44" w:rsidP="00154C44">
      <w:pPr>
        <w:autoSpaceDE w:val="0"/>
        <w:autoSpaceDN w:val="0"/>
        <w:adjustRightInd w:val="0"/>
        <w:spacing w:after="0"/>
        <w:ind w:right="57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54C44">
        <w:rPr>
          <w:rFonts w:ascii="Times New Roman" w:hAnsi="Times New Roman" w:cs="Times New Roman"/>
          <w:sz w:val="20"/>
          <w:szCs w:val="20"/>
        </w:rPr>
        <w:t>Soutěž družstev ve výrobě klobás, návštěvníci mohou ochutnat jejich výrobky a 5druhů piva, hrají:Heligonka, Regent, Brisk fart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FF0000"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26. 7. 2014 od 20.00 hodin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DĚTSKÝ SVOJŠICKÝ 5.BOJ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 xml:space="preserve">Místo konání: Svojšice 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sz w:val="20"/>
          <w:szCs w:val="20"/>
        </w:rPr>
      </w:pPr>
      <w:r w:rsidRPr="00154C44">
        <w:rPr>
          <w:color w:val="auto"/>
          <w:sz w:val="20"/>
          <w:szCs w:val="20"/>
        </w:rPr>
        <w:t>( turnaj pro děti v pěti disciplínách</w:t>
      </w:r>
      <w:r w:rsidRPr="00154C44">
        <w:rPr>
          <w:sz w:val="20"/>
          <w:szCs w:val="20"/>
        </w:rPr>
        <w:t>)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26. 7. 2014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FOTBALOVÝ TURNAJ A TANEČNÍ ZÁBAVA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 xml:space="preserve">Místo konání: Fotbalové hřiště, Nasavrky 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sz w:val="20"/>
          <w:szCs w:val="20"/>
        </w:rPr>
      </w:pPr>
      <w:r w:rsidRPr="00154C44">
        <w:rPr>
          <w:color w:val="auto"/>
          <w:sz w:val="20"/>
          <w:szCs w:val="20"/>
        </w:rPr>
        <w:t>FC Nasavrky připravil sobotní fotbalový turnaj a večerní taneční zábavu na hřišti FC, hraje Veřejnej Bigbít</w:t>
      </w:r>
      <w:r w:rsidRPr="00154C44">
        <w:rPr>
          <w:sz w:val="20"/>
          <w:szCs w:val="20"/>
        </w:rPr>
        <w:t xml:space="preserve">. 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27. 7. 2014 od 18.00 hodin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HUDEBNĚ POETICKÝ KONCERT HARANTOVA POUŤ DO SVATÉ ZEMĚ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 xml:space="preserve">Místo konání: Zámek,Nasavrky 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>Nasavrcké hudební léto zahájí koncert věnovaný 450tému výročí narození Kryštofa Haranta z Polžic a Bezdružic. Účinkují: Jana Trojanová – průvodní slovo, Monika Bucharová – violoncello, Štěpán Buchar – kytara.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FF0000"/>
          <w:sz w:val="20"/>
          <w:szCs w:val="20"/>
        </w:rPr>
      </w:pP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FF0000"/>
          <w:sz w:val="20"/>
          <w:szCs w:val="20"/>
        </w:rPr>
      </w:pP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FF0000"/>
          <w:sz w:val="20"/>
          <w:szCs w:val="20"/>
        </w:rPr>
      </w:pPr>
      <w:r w:rsidRPr="00154C44">
        <w:rPr>
          <w:color w:val="FF0000"/>
          <w:sz w:val="20"/>
          <w:szCs w:val="20"/>
        </w:rPr>
        <w:t xml:space="preserve">                                                                                                     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</w:p>
    <w:p w:rsidR="00154C44" w:rsidRDefault="00154C44" w:rsidP="00154C44">
      <w:pPr>
        <w:tabs>
          <w:tab w:val="left" w:pos="720"/>
        </w:tabs>
        <w:spacing w:after="0"/>
        <w:ind w:right="57"/>
        <w:contextualSpacing/>
        <w:mirrorIndents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54C44" w:rsidRDefault="00154C44" w:rsidP="00154C44">
      <w:pPr>
        <w:tabs>
          <w:tab w:val="left" w:pos="720"/>
        </w:tabs>
        <w:spacing w:after="0"/>
        <w:ind w:right="57"/>
        <w:contextualSpacing/>
        <w:mirrorIndents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54C44" w:rsidRDefault="00154C44" w:rsidP="00154C44">
      <w:pPr>
        <w:tabs>
          <w:tab w:val="left" w:pos="720"/>
        </w:tabs>
        <w:spacing w:after="0"/>
        <w:ind w:right="57"/>
        <w:contextualSpacing/>
        <w:mirrorIndents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54C44" w:rsidRPr="00154C44" w:rsidRDefault="00154C44" w:rsidP="00154C44">
      <w:pPr>
        <w:tabs>
          <w:tab w:val="left" w:pos="720"/>
        </w:tabs>
        <w:spacing w:after="0"/>
        <w:ind w:right="57"/>
        <w:contextualSpacing/>
        <w:mirrorIndents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54C44">
        <w:rPr>
          <w:rFonts w:ascii="Times New Roman" w:hAnsi="Times New Roman" w:cs="Times New Roman"/>
          <w:b/>
          <w:i/>
          <w:sz w:val="32"/>
          <w:szCs w:val="32"/>
          <w:u w:val="single"/>
        </w:rPr>
        <w:t>Akce v okolí  Železnohorského regionu v měsíci červenci 2014</w:t>
      </w:r>
    </w:p>
    <w:p w:rsidR="00154C44" w:rsidRPr="00154C44" w:rsidRDefault="00154C44" w:rsidP="00154C44">
      <w:pPr>
        <w:tabs>
          <w:tab w:val="left" w:pos="720"/>
        </w:tabs>
        <w:spacing w:after="0"/>
        <w:ind w:right="57"/>
        <w:contextualSpacing/>
        <w:mirrorIndents/>
        <w:jc w:val="center"/>
        <w:outlineLvl w:val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4. 7. 2014 od 20.00 hodin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VEČERNÍ A NOČNÍ PROHLÍDKY ZÁMKU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 xml:space="preserve">Místo konání: Zámek, Žleby 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  <w:shd w:val="clear" w:color="auto" w:fill="FFFFFF"/>
        </w:rPr>
      </w:pPr>
      <w:r w:rsidRPr="00154C44">
        <w:rPr>
          <w:color w:val="auto"/>
          <w:sz w:val="20"/>
          <w:szCs w:val="20"/>
          <w:shd w:val="clear" w:color="auto" w:fill="FFFFFF"/>
        </w:rPr>
        <w:t>Veselá historie aneb O bláznivém nápadu kněžny Libuše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  <w:shd w:val="clear" w:color="auto" w:fill="FFFFFF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5. 7. 2014 od 18.00 hodin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VEČERNÍ A NOČNÍ PROHLÍDKY ZÁMKU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 xml:space="preserve">Místo konání: Zámek, Žleby 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  <w:shd w:val="clear" w:color="auto" w:fill="FFFFFF"/>
        </w:rPr>
        <w:t>Veselá historie aneb O bláznivém nápadu kněžny Libuše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FF0000"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4 7. 2014 od 20.00 hodin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DISKOTÉKA MR.VEE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 xml:space="preserve">Místo konání: Letní parket, Miřetice 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18 7. 2014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TANEČNÍ ZÁBAVA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 xml:space="preserve">Místo konání: Letní parket, Miřetice 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>Hraje MAT 4.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FF0000"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19. 7. 2014 od 19.00 hodin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TO NEJLEPŠÍ Z FILMU A MUZIKÁLU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>Místo konání: Zámek, Žleby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  <w:shd w:val="clear" w:color="auto" w:fill="FFFFFF"/>
        </w:rPr>
      </w:pPr>
      <w:r w:rsidRPr="00154C44">
        <w:rPr>
          <w:color w:val="auto"/>
          <w:sz w:val="20"/>
          <w:szCs w:val="20"/>
          <w:shd w:val="clear" w:color="auto" w:fill="FFFFFF"/>
        </w:rPr>
        <w:t>Hudební večer plný slavných muzikálových melodií, které budou doplněny filmovými písněmi.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26. 7. 2014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MEMORIÁL J. ZITY A J. SLAVÍKA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 xml:space="preserve">Místo konání: Fotbalové hřiště, Miřetice 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>Celodenní fotbalový turnaj.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FF0000"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 xml:space="preserve">26. 7. 2014 </w:t>
      </w:r>
      <w:r w:rsidRPr="00154C44">
        <w:rPr>
          <w:rFonts w:ascii="Times New Roman" w:hAnsi="Times New Roman" w:cs="Times New Roman"/>
          <w:sz w:val="20"/>
          <w:szCs w:val="20"/>
        </w:rPr>
        <w:t xml:space="preserve">– </w:t>
      </w:r>
      <w:r w:rsidRPr="00154C44">
        <w:rPr>
          <w:rFonts w:ascii="Times New Roman" w:hAnsi="Times New Roman" w:cs="Times New Roman"/>
          <w:i/>
          <w:sz w:val="20"/>
          <w:szCs w:val="20"/>
        </w:rPr>
        <w:t>MEMORIÁL – DUKLA VOZOVNA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>Místo konání: Letní parket, Miřetice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</w:rPr>
        <w:t>TJ Tatran Miřetice Vás zve na letní parket, kde se bude po Memoriálu Jiřího Zity a Jiřího Slavíka konat taneční zábava se skupinami Dukla vozovna, Sabrage, Pomalu plující a Nekřič.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4C44">
        <w:rPr>
          <w:rFonts w:ascii="Times New Roman" w:hAnsi="Times New Roman" w:cs="Times New Roman"/>
          <w:b/>
          <w:sz w:val="20"/>
          <w:szCs w:val="20"/>
        </w:rPr>
        <w:t>26.7.2014 - 27.7.2014</w:t>
      </w:r>
      <w:r w:rsidRPr="00154C44">
        <w:rPr>
          <w:rFonts w:ascii="Times New Roman" w:hAnsi="Times New Roman" w:cs="Times New Roman"/>
          <w:sz w:val="20"/>
          <w:szCs w:val="20"/>
        </w:rPr>
        <w:t xml:space="preserve"> – </w:t>
      </w:r>
      <w:r w:rsidRPr="00154C44">
        <w:rPr>
          <w:rFonts w:ascii="Times New Roman" w:hAnsi="Times New Roman" w:cs="Times New Roman"/>
          <w:i/>
          <w:sz w:val="20"/>
          <w:szCs w:val="20"/>
        </w:rPr>
        <w:t>A ZÁMECKOU KUCHYNÍ TO OPĚT ZAVONÍ</w:t>
      </w:r>
    </w:p>
    <w:p w:rsidR="00154C44" w:rsidRPr="00154C44" w:rsidRDefault="00154C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154C44">
        <w:rPr>
          <w:rFonts w:ascii="Times New Roman" w:hAnsi="Times New Roman" w:cs="Times New Roman"/>
          <w:sz w:val="20"/>
          <w:szCs w:val="20"/>
        </w:rPr>
        <w:t>Místo konání: Zámek, Žleby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  <w:r w:rsidRPr="00154C44">
        <w:rPr>
          <w:color w:val="auto"/>
          <w:sz w:val="20"/>
          <w:szCs w:val="20"/>
          <w:shd w:val="clear" w:color="auto" w:fill="FFFFFF"/>
        </w:rPr>
        <w:t>Svatá Anna - chladna zrána, Nejvyšší čas opět zatopit v zámecké kuchyni, Sváteční prohlídky zámku s oživenou zámeckou kuchyní. Začátek od 10 h.</w:t>
      </w:r>
    </w:p>
    <w:p w:rsidR="00154C44" w:rsidRPr="00154C44" w:rsidRDefault="00154C44" w:rsidP="00154C44">
      <w:pPr>
        <w:pStyle w:val="Default"/>
        <w:ind w:right="57"/>
        <w:contextualSpacing/>
        <w:mirrorIndents/>
        <w:rPr>
          <w:color w:val="auto"/>
          <w:sz w:val="20"/>
          <w:szCs w:val="20"/>
        </w:rPr>
      </w:pPr>
    </w:p>
    <w:p w:rsidR="00154C44" w:rsidRPr="00154C44" w:rsidRDefault="00154C44" w:rsidP="00154C44">
      <w:pPr>
        <w:tabs>
          <w:tab w:val="left" w:pos="720"/>
        </w:tabs>
        <w:spacing w:after="0"/>
        <w:ind w:right="57"/>
        <w:contextualSpacing/>
        <w:mirrorIndents/>
        <w:jc w:val="center"/>
        <w:outlineLvl w:val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2C4B44" w:rsidRPr="00154C44" w:rsidRDefault="002C4B44" w:rsidP="00154C44">
      <w:pPr>
        <w:spacing w:after="0"/>
        <w:ind w:right="57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sectPr w:rsidR="002C4B44" w:rsidRPr="00154C44" w:rsidSect="00E844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C4D" w:rsidRDefault="004E2C4D" w:rsidP="00A85222">
      <w:pPr>
        <w:spacing w:after="0" w:line="240" w:lineRule="auto"/>
      </w:pPr>
      <w:r>
        <w:separator/>
      </w:r>
    </w:p>
  </w:endnote>
  <w:endnote w:type="continuationSeparator" w:id="0">
    <w:p w:rsidR="004E2C4D" w:rsidRDefault="004E2C4D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76" w:rsidRDefault="00AD587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39" w:rsidRPr="00556939" w:rsidRDefault="00556939" w:rsidP="0055693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556939">
      <w:rPr>
        <w:rFonts w:ascii="Times New Roman" w:hAnsi="Times New Roman" w:cs="Times New Roman"/>
        <w:b/>
        <w:sz w:val="24"/>
        <w:szCs w:val="24"/>
        <w:u w:val="single"/>
      </w:rPr>
      <w:t>Informační centra regionu</w:t>
    </w:r>
  </w:p>
  <w:p w:rsidR="00556939" w:rsidRPr="00B975B2" w:rsidRDefault="00556939" w:rsidP="00B975B2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sz w:val="20"/>
        <w:szCs w:val="20"/>
      </w:rPr>
    </w:pPr>
    <w:r w:rsidRPr="00B975B2">
      <w:rPr>
        <w:rFonts w:ascii="Times New Roman" w:hAnsi="Times New Roman" w:cs="Times New Roman"/>
        <w:b/>
        <w:sz w:val="20"/>
        <w:szCs w:val="20"/>
      </w:rPr>
      <w:t>T</w:t>
    </w:r>
    <w:r w:rsidRPr="00B975B2">
      <w:rPr>
        <w:rFonts w:ascii="Times New Roman" w:hAnsi="Times New Roman" w:cs="Times New Roman"/>
        <w:b/>
        <w:bCs/>
        <w:sz w:val="20"/>
        <w:szCs w:val="20"/>
      </w:rPr>
      <w:t xml:space="preserve">IC Heřmanův Městec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  </w:t>
    </w:r>
    <w:r w:rsidR="00B975B2">
      <w:rPr>
        <w:rFonts w:ascii="Times New Roman" w:hAnsi="Times New Roman" w:cs="Times New Roman"/>
        <w:b/>
        <w:bCs/>
        <w:sz w:val="20"/>
        <w:szCs w:val="20"/>
      </w:rPr>
      <w:t>I</w:t>
    </w:r>
    <w:r w:rsidRPr="00B975B2">
      <w:rPr>
        <w:rFonts w:ascii="Times New Roman" w:hAnsi="Times New Roman" w:cs="Times New Roman"/>
        <w:b/>
        <w:bCs/>
        <w:sz w:val="20"/>
        <w:szCs w:val="20"/>
      </w:rPr>
      <w:t>C Přel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ouč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AD5876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IC Nasavrky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  <w:t xml:space="preserve">IC Seč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  <w:t xml:space="preserve">IC </w:t>
    </w:r>
    <w:r w:rsidRPr="00B975B2">
      <w:rPr>
        <w:rFonts w:ascii="Times New Roman" w:hAnsi="Times New Roman" w:cs="Times New Roman"/>
        <w:b/>
        <w:bCs/>
        <w:sz w:val="20"/>
        <w:szCs w:val="20"/>
      </w:rPr>
      <w:t>Třemošnice</w:t>
    </w:r>
  </w:p>
  <w:p w:rsidR="00556939" w:rsidRPr="00B975B2" w:rsidRDefault="00556939" w:rsidP="00B975B2">
    <w:pPr>
      <w:pStyle w:val="Nadpis9"/>
      <w:spacing w:line="240" w:lineRule="auto"/>
      <w:jc w:val="both"/>
      <w:rPr>
        <w:rFonts w:ascii="Times New Roman" w:hAnsi="Times New Roman" w:cs="Times New Roman"/>
        <w:bCs/>
        <w:i w:val="0"/>
      </w:rPr>
    </w:pPr>
    <w:r w:rsidRPr="00B975B2">
      <w:rPr>
        <w:rFonts w:ascii="Times New Roman" w:hAnsi="Times New Roman" w:cs="Times New Roman"/>
        <w:bCs/>
        <w:i w:val="0"/>
      </w:rPr>
      <w:t>Nám Míru 288</w:t>
    </w:r>
    <w:r w:rsidRPr="00B975B2">
      <w:rPr>
        <w:rFonts w:ascii="Times New Roman" w:hAnsi="Times New Roman" w:cs="Times New Roman"/>
        <w:bCs/>
        <w:i w:val="0"/>
      </w:rPr>
      <w:tab/>
    </w:r>
    <w:r w:rsidR="00B975B2" w:rsidRPr="00B975B2">
      <w:rPr>
        <w:rFonts w:ascii="Times New Roman" w:hAnsi="Times New Roman" w:cs="Times New Roman"/>
        <w:bCs/>
        <w:i w:val="0"/>
      </w:rPr>
      <w:t xml:space="preserve">        </w:t>
    </w:r>
    <w:r w:rsidR="00AD5876">
      <w:rPr>
        <w:rFonts w:ascii="Times New Roman" w:hAnsi="Times New Roman" w:cs="Times New Roman"/>
        <w:bCs/>
        <w:i w:val="0"/>
      </w:rPr>
      <w:tab/>
    </w:r>
    <w:r w:rsidR="00102C9E" w:rsidRPr="00B975B2">
      <w:rPr>
        <w:rFonts w:ascii="Times New Roman" w:hAnsi="Times New Roman" w:cs="Times New Roman"/>
        <w:bCs/>
        <w:i w:val="0"/>
      </w:rPr>
      <w:t>Masarykovo n. 26</w:t>
    </w:r>
    <w:r w:rsidRPr="00B975B2">
      <w:rPr>
        <w:rFonts w:ascii="Times New Roman" w:hAnsi="Times New Roman" w:cs="Times New Roman"/>
        <w:bCs/>
        <w:i w:val="0"/>
      </w:rPr>
      <w:tab/>
      <w:t>Náměstí, Zámek 1</w:t>
    </w:r>
    <w:r w:rsidRPr="00B975B2">
      <w:rPr>
        <w:rFonts w:ascii="Times New Roman" w:hAnsi="Times New Roman" w:cs="Times New Roman"/>
        <w:bCs/>
        <w:i w:val="0"/>
      </w:rPr>
      <w:tab/>
      <w:t>Chrudimská 94</w:t>
    </w:r>
    <w:r w:rsidRPr="00B975B2">
      <w:rPr>
        <w:rFonts w:ascii="Times New Roman" w:hAnsi="Times New Roman" w:cs="Times New Roman"/>
        <w:bCs/>
        <w:i w:val="0"/>
      </w:rPr>
      <w:tab/>
      <w:t>1. Máje</w:t>
    </w:r>
  </w:p>
  <w:p w:rsidR="00556939" w:rsidRPr="00B975B2" w:rsidRDefault="00B975B2" w:rsidP="00B975B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975B2">
      <w:rPr>
        <w:rFonts w:ascii="Times New Roman" w:hAnsi="Times New Roman" w:cs="Times New Roman"/>
        <w:sz w:val="20"/>
        <w:szCs w:val="20"/>
      </w:rPr>
      <w:t>tel. 469 625 147</w:t>
    </w:r>
    <w:r w:rsidRPr="00B975B2">
      <w:rPr>
        <w:rFonts w:ascii="Times New Roman" w:hAnsi="Times New Roman" w:cs="Times New Roman"/>
        <w:sz w:val="20"/>
        <w:szCs w:val="20"/>
      </w:rPr>
      <w:tab/>
      <w:t xml:space="preserve">         </w:t>
    </w:r>
    <w:r w:rsidR="00AD5876">
      <w:rPr>
        <w:rFonts w:ascii="Times New Roman" w:hAnsi="Times New Roman" w:cs="Times New Roman"/>
        <w:sz w:val="20"/>
        <w:szCs w:val="20"/>
      </w:rPr>
      <w:tab/>
    </w:r>
    <w:r w:rsidR="00102C9E" w:rsidRPr="00B975B2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466 094</w:t>
    </w:r>
    <w:r w:rsidR="00AD5876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 </w:t>
    </w:r>
    <w:r w:rsidR="00102C9E" w:rsidRPr="00B975B2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155</w:t>
    </w:r>
    <w:r w:rsidR="00556939" w:rsidRPr="00B975B2">
      <w:rPr>
        <w:rFonts w:ascii="Times New Roman" w:hAnsi="Times New Roman" w:cs="Times New Roman"/>
        <w:sz w:val="20"/>
        <w:szCs w:val="20"/>
      </w:rPr>
      <w:tab/>
    </w:r>
    <w:r w:rsidR="00AD5876">
      <w:rPr>
        <w:rFonts w:ascii="Times New Roman" w:hAnsi="Times New Roman" w:cs="Times New Roman"/>
        <w:sz w:val="20"/>
        <w:szCs w:val="20"/>
      </w:rPr>
      <w:tab/>
    </w:r>
    <w:r w:rsidR="00556939" w:rsidRPr="00B975B2">
      <w:rPr>
        <w:rFonts w:ascii="Times New Roman" w:hAnsi="Times New Roman" w:cs="Times New Roman"/>
        <w:sz w:val="20"/>
        <w:szCs w:val="20"/>
      </w:rPr>
      <w:t>469 677 566</w:t>
    </w:r>
    <w:r w:rsidR="00556939" w:rsidRPr="00B975B2">
      <w:rPr>
        <w:rFonts w:ascii="Times New Roman" w:hAnsi="Times New Roman" w:cs="Times New Roman"/>
        <w:sz w:val="20"/>
        <w:szCs w:val="20"/>
      </w:rPr>
      <w:tab/>
    </w:r>
    <w:r w:rsidR="00556939" w:rsidRPr="00B975B2">
      <w:rPr>
        <w:rFonts w:ascii="Times New Roman" w:hAnsi="Times New Roman" w:cs="Times New Roman"/>
        <w:sz w:val="20"/>
        <w:szCs w:val="20"/>
      </w:rPr>
      <w:tab/>
      <w:t>469 676 900</w:t>
    </w:r>
    <w:r w:rsidR="00556939" w:rsidRPr="00B975B2">
      <w:rPr>
        <w:rFonts w:ascii="Times New Roman" w:hAnsi="Times New Roman" w:cs="Times New Roman"/>
        <w:sz w:val="20"/>
        <w:szCs w:val="20"/>
      </w:rPr>
      <w:tab/>
      <w:t xml:space="preserve"> 469 611</w:t>
    </w:r>
    <w:r w:rsidRPr="00B975B2">
      <w:rPr>
        <w:rFonts w:ascii="Times New Roman" w:hAnsi="Times New Roman" w:cs="Times New Roman"/>
        <w:sz w:val="20"/>
        <w:szCs w:val="20"/>
      </w:rPr>
      <w:t> </w:t>
    </w:r>
    <w:r w:rsidR="00556939" w:rsidRPr="00B975B2">
      <w:rPr>
        <w:rFonts w:ascii="Times New Roman" w:hAnsi="Times New Roman" w:cs="Times New Roman"/>
        <w:sz w:val="20"/>
        <w:szCs w:val="20"/>
      </w:rPr>
      <w:t>135</w:t>
    </w:r>
  </w:p>
  <w:p w:rsidR="00556939" w:rsidRPr="00556939" w:rsidRDefault="00705EA8" w:rsidP="00B975B2">
    <w:pPr>
      <w:spacing w:after="0" w:line="240" w:lineRule="auto"/>
      <w:rPr>
        <w:rFonts w:ascii="Times New Roman" w:hAnsi="Times New Roman" w:cs="Times New Roman"/>
        <w:sz w:val="16"/>
        <w:szCs w:val="16"/>
      </w:rPr>
    </w:pPr>
    <w:hyperlink r:id="rId1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infocentrum@mesto-hm.cz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   </w:t>
    </w:r>
    <w:r w:rsidR="00B975B2">
      <w:rPr>
        <w:rFonts w:ascii="Times New Roman" w:hAnsi="Times New Roman" w:cs="Times New Roman"/>
        <w:sz w:val="16"/>
        <w:szCs w:val="16"/>
      </w:rPr>
      <w:t xml:space="preserve">   </w:t>
    </w:r>
    <w:r w:rsidR="00556939" w:rsidRPr="00556939">
      <w:rPr>
        <w:rFonts w:ascii="Times New Roman" w:hAnsi="Times New Roman" w:cs="Times New Roman"/>
        <w:sz w:val="16"/>
        <w:szCs w:val="16"/>
      </w:rPr>
      <w:t xml:space="preserve"> </w:t>
    </w:r>
    <w:r w:rsidR="00AD5876">
      <w:rPr>
        <w:rFonts w:ascii="Times New Roman" w:hAnsi="Times New Roman" w:cs="Times New Roman"/>
        <w:sz w:val="16"/>
        <w:szCs w:val="16"/>
      </w:rPr>
      <w:tab/>
    </w:r>
    <w:hyperlink r:id="rId2" w:history="1">
      <w:r w:rsidR="00102C9E" w:rsidRPr="00081324">
        <w:rPr>
          <w:rStyle w:val="Hypertextovodkaz"/>
          <w:rFonts w:ascii="Times New Roman" w:hAnsi="Times New Roman" w:cs="Times New Roman"/>
          <w:sz w:val="12"/>
          <w:szCs w:val="12"/>
          <w:shd w:val="clear" w:color="auto" w:fill="FFFFFF"/>
        </w:rPr>
        <w:t>kulturni.sluzby@mestoprelouc.cz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ab/>
    </w:r>
    <w:hyperlink r:id="rId3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ic-nasavrky@ckmacek.cz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</w:t>
    </w:r>
    <w:r w:rsidR="00556939" w:rsidRPr="00556939">
      <w:rPr>
        <w:rFonts w:ascii="Times New Roman" w:hAnsi="Times New Roman" w:cs="Times New Roman"/>
        <w:sz w:val="16"/>
        <w:szCs w:val="16"/>
      </w:rPr>
      <w:tab/>
    </w:r>
    <w:hyperlink r:id="rId4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info@mestosec.cz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 </w:t>
    </w:r>
    <w:r w:rsidR="00556939" w:rsidRPr="00556939">
      <w:rPr>
        <w:rFonts w:ascii="Times New Roman" w:hAnsi="Times New Roman" w:cs="Times New Roman"/>
        <w:sz w:val="16"/>
        <w:szCs w:val="16"/>
      </w:rPr>
      <w:tab/>
      <w:t xml:space="preserve"> </w:t>
    </w:r>
    <w:hyperlink r:id="rId5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ic@tremosnice.cz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76" w:rsidRDefault="00AD587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C4D" w:rsidRDefault="004E2C4D" w:rsidP="00A85222">
      <w:pPr>
        <w:spacing w:after="0" w:line="240" w:lineRule="auto"/>
      </w:pPr>
      <w:r>
        <w:separator/>
      </w:r>
    </w:p>
  </w:footnote>
  <w:footnote w:type="continuationSeparator" w:id="0">
    <w:p w:rsidR="004E2C4D" w:rsidRDefault="004E2C4D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76" w:rsidRDefault="00AD587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E" w:rsidRPr="00AD5876" w:rsidRDefault="00AD5876" w:rsidP="00AD5876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-59055</wp:posOffset>
          </wp:positionV>
          <wp:extent cx="857250" cy="609600"/>
          <wp:effectExtent l="19050" t="0" r="0" b="0"/>
          <wp:wrapNone/>
          <wp:docPr id="2" name="Obrázek 1" descr="csk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k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-1905</wp:posOffset>
          </wp:positionV>
          <wp:extent cx="1162050" cy="552450"/>
          <wp:effectExtent l="19050" t="0" r="0" b="0"/>
          <wp:wrapTight wrapText="bothSides">
            <wp:wrapPolygon edited="0">
              <wp:start x="-354" y="0"/>
              <wp:lineTo x="-354" y="20855"/>
              <wp:lineTo x="21600" y="20855"/>
              <wp:lineTo x="21600" y="0"/>
              <wp:lineTo x="-354" y="0"/>
            </wp:wrapPolygon>
          </wp:wrapTight>
          <wp:docPr id="4" name="obrázek 1" descr="MAS_Zelezne_h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_Zelezne_ho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5EA8" w:rsidRPr="00705EA8">
      <w:rPr>
        <w:rFonts w:ascii="Times New Roman" w:hAnsi="Times New Roman" w:cs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383.2pt;margin-top:.8pt;width:106.05pt;height:51pt;z-index:251660288;mso-wrap-style:none;mso-position-horizontal-relative:text;mso-position-vertical-relative:text" filled="f" stroked="f">
          <v:textbox style="mso-next-textbox:#_x0000_s4099;mso-fit-shape-to-text:t">
            <w:txbxContent>
              <w:p w:rsidR="001E3C3E" w:rsidRDefault="001E3C3E" w:rsidP="001E3C3E"/>
            </w:txbxContent>
          </v:textbox>
        </v:shape>
      </w:pic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M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ístní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A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kční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S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kupina  </w:t>
    </w:r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ŽELEZNOHORSKÝ  REGION, o.s.</w:t>
    </w:r>
    <w:r w:rsidR="001E3C3E" w:rsidRPr="001E3C3E">
      <w:rPr>
        <w:rFonts w:ascii="Times New Roman" w:hAnsi="Times New Roman" w:cs="Times New Roman"/>
      </w:rPr>
      <w:t xml:space="preserve">                              </w:t>
    </w:r>
    <w:r w:rsidR="001E3C3E" w:rsidRPr="00AD5876">
      <w:rPr>
        <w:rFonts w:ascii="Times New Roman" w:hAnsi="Times New Roman" w:cs="Times New Roman"/>
        <w:sz w:val="20"/>
        <w:szCs w:val="20"/>
      </w:rPr>
      <w:t>Nám. Míru 288, 538 03 Heřmanův Městec, IČO 27009076</w:t>
    </w:r>
  </w:p>
  <w:p w:rsidR="001E3C3E" w:rsidRPr="00AD5876" w:rsidRDefault="001E3C3E" w:rsidP="00AD5876">
    <w:pPr>
      <w:pStyle w:val="Zhlav"/>
      <w:jc w:val="center"/>
      <w:rPr>
        <w:rFonts w:ascii="Times New Roman" w:hAnsi="Times New Roman" w:cs="Times New Roman"/>
        <w:i/>
        <w:sz w:val="20"/>
        <w:szCs w:val="20"/>
      </w:rPr>
    </w:pPr>
    <w:r w:rsidRPr="00AD5876">
      <w:rPr>
        <w:rFonts w:ascii="Times New Roman" w:hAnsi="Times New Roman" w:cs="Times New Roman"/>
        <w:i/>
        <w:sz w:val="20"/>
        <w:szCs w:val="20"/>
      </w:rPr>
      <w:t xml:space="preserve">Kontakt: 725156016,  e-mail: </w:t>
    </w:r>
    <w:hyperlink r:id="rId3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infocentrum@mesto-hm.cz</w:t>
      </w:r>
    </w:hyperlink>
    <w:r w:rsidRPr="00AD5876">
      <w:rPr>
        <w:rFonts w:ascii="Times New Roman" w:hAnsi="Times New Roman" w:cs="Times New Roman"/>
        <w:i/>
        <w:sz w:val="20"/>
        <w:szCs w:val="20"/>
      </w:rPr>
      <w:t xml:space="preserve">, </w:t>
    </w:r>
    <w:hyperlink r:id="rId4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www.zeleznohorsky-region.c</w:t>
      </w:r>
      <w:r w:rsidRPr="00AD5876">
        <w:rPr>
          <w:rStyle w:val="Hypertextovodkaz"/>
          <w:rFonts w:ascii="Times New Roman" w:hAnsi="Times New Roman" w:cs="Times New Roman"/>
          <w:b/>
          <w:i/>
          <w:sz w:val="20"/>
          <w:szCs w:val="20"/>
        </w:rPr>
        <w:t>z</w:t>
      </w:r>
    </w:hyperlink>
  </w:p>
  <w:p w:rsidR="001E3C3E" w:rsidRPr="001E3C3E" w:rsidRDefault="001E3C3E" w:rsidP="001E3C3E">
    <w:pPr>
      <w:pStyle w:val="Zhlav"/>
      <w:rPr>
        <w:rFonts w:ascii="Times New Roman" w:hAnsi="Times New Roman" w:cs="Times New Roman"/>
        <w:i/>
      </w:rPr>
    </w:pPr>
    <w:r w:rsidRPr="001E3C3E">
      <w:rPr>
        <w:rFonts w:ascii="Times New Roman" w:hAnsi="Times New Roman" w:cs="Times New Roman"/>
        <w:i/>
      </w:rPr>
      <w:t>____</w:t>
    </w:r>
    <w:r w:rsidR="00102C9E">
      <w:rPr>
        <w:rFonts w:ascii="Times New Roman" w:hAnsi="Times New Roman" w:cs="Times New Roman"/>
        <w:i/>
      </w:rPr>
      <w:t>_</w:t>
    </w:r>
    <w:r w:rsidRPr="001E3C3E">
      <w:rPr>
        <w:rFonts w:ascii="Times New Roman" w:hAnsi="Times New Roman" w:cs="Times New Roman"/>
        <w:i/>
      </w:rPr>
      <w:t>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76" w:rsidRDefault="00AD587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BC07F5"/>
    <w:multiLevelType w:val="hybridMultilevel"/>
    <w:tmpl w:val="028289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66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08CE"/>
    <w:rsid w:val="00002A0F"/>
    <w:rsid w:val="00020DA7"/>
    <w:rsid w:val="00060B8A"/>
    <w:rsid w:val="000F4046"/>
    <w:rsid w:val="001008CE"/>
    <w:rsid w:val="00102C9E"/>
    <w:rsid w:val="00122DDE"/>
    <w:rsid w:val="001424CA"/>
    <w:rsid w:val="0015186B"/>
    <w:rsid w:val="00154C44"/>
    <w:rsid w:val="001E3C3E"/>
    <w:rsid w:val="002043BB"/>
    <w:rsid w:val="00247AC1"/>
    <w:rsid w:val="002B0C98"/>
    <w:rsid w:val="002C4B44"/>
    <w:rsid w:val="002D0289"/>
    <w:rsid w:val="002D42BB"/>
    <w:rsid w:val="003845B7"/>
    <w:rsid w:val="00387D34"/>
    <w:rsid w:val="003D74F8"/>
    <w:rsid w:val="00425532"/>
    <w:rsid w:val="004A5733"/>
    <w:rsid w:val="004E2C4D"/>
    <w:rsid w:val="004F3483"/>
    <w:rsid w:val="005101F1"/>
    <w:rsid w:val="005149AF"/>
    <w:rsid w:val="00544391"/>
    <w:rsid w:val="00556939"/>
    <w:rsid w:val="005E23A4"/>
    <w:rsid w:val="00634C91"/>
    <w:rsid w:val="00656C0B"/>
    <w:rsid w:val="00670EFA"/>
    <w:rsid w:val="006E0592"/>
    <w:rsid w:val="00705EA8"/>
    <w:rsid w:val="007410F5"/>
    <w:rsid w:val="007D2DAF"/>
    <w:rsid w:val="007F7144"/>
    <w:rsid w:val="0080748F"/>
    <w:rsid w:val="00823122"/>
    <w:rsid w:val="00894324"/>
    <w:rsid w:val="00925BBC"/>
    <w:rsid w:val="00942149"/>
    <w:rsid w:val="009B5A26"/>
    <w:rsid w:val="009E1F59"/>
    <w:rsid w:val="00A21A4F"/>
    <w:rsid w:val="00A70C27"/>
    <w:rsid w:val="00A85222"/>
    <w:rsid w:val="00AD5876"/>
    <w:rsid w:val="00AD6C4C"/>
    <w:rsid w:val="00B63F0A"/>
    <w:rsid w:val="00B955E4"/>
    <w:rsid w:val="00B975B2"/>
    <w:rsid w:val="00BA19D1"/>
    <w:rsid w:val="00BA57CA"/>
    <w:rsid w:val="00BA74A2"/>
    <w:rsid w:val="00BB350F"/>
    <w:rsid w:val="00BD76A4"/>
    <w:rsid w:val="00C1482C"/>
    <w:rsid w:val="00C435FC"/>
    <w:rsid w:val="00CB7C2C"/>
    <w:rsid w:val="00CE3C09"/>
    <w:rsid w:val="00D011A8"/>
    <w:rsid w:val="00D06905"/>
    <w:rsid w:val="00D31838"/>
    <w:rsid w:val="00DC5F01"/>
    <w:rsid w:val="00E20AD0"/>
    <w:rsid w:val="00E45F90"/>
    <w:rsid w:val="00E844B5"/>
    <w:rsid w:val="00E84ACC"/>
    <w:rsid w:val="00ED27E5"/>
    <w:rsid w:val="00F64BB7"/>
    <w:rsid w:val="00F65C84"/>
    <w:rsid w:val="00F8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E20AD0"/>
  </w:style>
  <w:style w:type="paragraph" w:styleId="Nadpis1">
    <w:name w:val="heading 1"/>
    <w:basedOn w:val="Normln"/>
    <w:next w:val="Normln"/>
    <w:link w:val="Nadpis1Char"/>
    <w:uiPriority w:val="9"/>
    <w:rsid w:val="005101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1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1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1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1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1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1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1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1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1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0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1F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1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1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1F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1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rsid w:val="005101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5101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101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rsid w:val="005101F1"/>
    <w:rPr>
      <w:b/>
      <w:bCs/>
    </w:rPr>
  </w:style>
  <w:style w:type="character" w:styleId="Zvraznn">
    <w:name w:val="Emphasis"/>
    <w:uiPriority w:val="20"/>
    <w:rsid w:val="00510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uiPriority w:val="1"/>
    <w:rsid w:val="00634C91"/>
    <w:pPr>
      <w:spacing w:after="0" w:line="240" w:lineRule="auto"/>
    </w:pPr>
  </w:style>
  <w:style w:type="paragraph" w:styleId="Odstavecseseznamem">
    <w:name w:val="List Paragraph"/>
    <w:basedOn w:val="Normln"/>
    <w:uiPriority w:val="34"/>
    <w:rsid w:val="005101F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rsid w:val="005101F1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101F1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101F1"/>
    <w:rPr>
      <w:b/>
      <w:bCs/>
      <w:i/>
      <w:iCs/>
    </w:rPr>
  </w:style>
  <w:style w:type="character" w:styleId="Zdraznnjemn">
    <w:name w:val="Subtle Emphasis"/>
    <w:uiPriority w:val="19"/>
    <w:rsid w:val="005101F1"/>
    <w:rPr>
      <w:i/>
      <w:iCs/>
    </w:rPr>
  </w:style>
  <w:style w:type="character" w:styleId="Zdraznnintenzivn">
    <w:name w:val="Intense Emphasis"/>
    <w:uiPriority w:val="21"/>
    <w:rsid w:val="005101F1"/>
    <w:rPr>
      <w:b/>
      <w:bCs/>
    </w:rPr>
  </w:style>
  <w:style w:type="character" w:styleId="Odkazjemn">
    <w:name w:val="Subtle Reference"/>
    <w:uiPriority w:val="31"/>
    <w:rsid w:val="005101F1"/>
    <w:rPr>
      <w:smallCaps/>
    </w:rPr>
  </w:style>
  <w:style w:type="character" w:styleId="Odkazintenzivn">
    <w:name w:val="Intense Reference"/>
    <w:uiPriority w:val="32"/>
    <w:rsid w:val="005101F1"/>
    <w:rPr>
      <w:smallCaps/>
      <w:spacing w:val="5"/>
      <w:u w:val="single"/>
    </w:rPr>
  </w:style>
  <w:style w:type="character" w:styleId="Nzevknihy">
    <w:name w:val="Book Title"/>
    <w:uiPriority w:val="33"/>
    <w:rsid w:val="005101F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1F1"/>
    <w:pPr>
      <w:outlineLvl w:val="9"/>
    </w:pPr>
    <w:rPr>
      <w:lang w:bidi="en-US"/>
    </w:rPr>
  </w:style>
  <w:style w:type="paragraph" w:customStyle="1" w:styleId="Minarikovatext">
    <w:name w:val="Minarikova_text"/>
    <w:qFormat/>
    <w:rsid w:val="00122D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Minarikovanazevkapitoly1">
    <w:name w:val="Minarikova_nazev_kapitoly_1"/>
    <w:basedOn w:val="Minarikovatext"/>
    <w:next w:val="Minarikovatext"/>
    <w:qFormat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qFormat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qFormat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qFormat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qFormat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85222"/>
  </w:style>
  <w:style w:type="paragraph" w:styleId="Zpat">
    <w:name w:val="footer"/>
    <w:basedOn w:val="Normln"/>
    <w:link w:val="Zpat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85222"/>
  </w:style>
  <w:style w:type="character" w:styleId="Hypertextovodkaz">
    <w:name w:val="Hyperlink"/>
    <w:rsid w:val="0055693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5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C4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andard">
    <w:name w:val="Standard"/>
    <w:rsid w:val="00B955E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B95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2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21153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mosnice.cz/modules/kalendar_akci/show_detail.php?detail=czoxNjoiWG9fODJfMTlfY3NfMF9vWCI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.m.ulet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c-nasavrky@ckmacek.cz" TargetMode="External"/><Relationship Id="rId2" Type="http://schemas.openxmlformats.org/officeDocument/2006/relationships/hyperlink" Target="mailto:kulturni.sluzby@mestoprelouc.cz" TargetMode="External"/><Relationship Id="rId1" Type="http://schemas.openxmlformats.org/officeDocument/2006/relationships/hyperlink" Target="mailto:infocentrum@mesto-hm.cz" TargetMode="External"/><Relationship Id="rId5" Type="http://schemas.openxmlformats.org/officeDocument/2006/relationships/hyperlink" Target="mailto:ic@tremosnice.cz" TargetMode="External"/><Relationship Id="rId4" Type="http://schemas.openxmlformats.org/officeDocument/2006/relationships/hyperlink" Target="mailto:info@mestosec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centrum@mesto-hm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eleznohorsky-regio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DF70-7F53-43D8-877C-32351D3A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</Template>
  <TotalTime>1</TotalTime>
  <Pages>4</Pages>
  <Words>1171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Infoce</cp:lastModifiedBy>
  <cp:revision>2</cp:revision>
  <dcterms:created xsi:type="dcterms:W3CDTF">2014-07-11T12:06:00Z</dcterms:created>
  <dcterms:modified xsi:type="dcterms:W3CDTF">2014-07-11T12:06:00Z</dcterms:modified>
</cp:coreProperties>
</file>